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84F" w:rsidRDefault="004A184F" w:rsidP="004A184F">
      <w:pPr>
        <w:pStyle w:val="a4"/>
        <w:spacing w:line="0" w:lineRule="atLeast"/>
        <w:ind w:hanging="1"/>
        <w:jc w:val="center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7</w:t>
      </w:r>
      <w:r w:rsidRPr="00D1757C">
        <w:rPr>
          <w:rFonts w:ascii="Arial" w:hAnsi="Arial" w:cs="Arial"/>
          <w:sz w:val="24"/>
        </w:rPr>
        <w:t xml:space="preserve"> изложено в новой редакции решение</w:t>
      </w:r>
      <w:bookmarkStart w:id="0" w:name="_GoBack"/>
      <w:bookmarkEnd w:id="0"/>
      <w:r w:rsidRPr="00D1757C">
        <w:rPr>
          <w:rFonts w:ascii="Arial" w:hAnsi="Arial" w:cs="Arial"/>
          <w:sz w:val="24"/>
        </w:rPr>
        <w:t>м Думы</w:t>
      </w:r>
      <w:r>
        <w:rPr>
          <w:rFonts w:ascii="Arial" w:hAnsi="Arial" w:cs="Arial"/>
          <w:sz w:val="24"/>
        </w:rPr>
        <w:t xml:space="preserve"> </w:t>
      </w:r>
      <w:hyperlink r:id="rId5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4A184F" w:rsidRDefault="004A184F" w:rsidP="004A184F">
      <w:pPr>
        <w:pStyle w:val="a4"/>
        <w:spacing w:line="0" w:lineRule="atLeast"/>
        <w:ind w:hanging="1"/>
        <w:rPr>
          <w:rFonts w:ascii="Arial" w:hAnsi="Arial" w:cs="Arial"/>
          <w:b/>
          <w:sz w:val="32"/>
          <w:szCs w:val="32"/>
        </w:rPr>
      </w:pPr>
    </w:p>
    <w:p w:rsidR="004A184F" w:rsidRPr="00C3700D" w:rsidRDefault="004A184F" w:rsidP="004A184F">
      <w:pPr>
        <w:pStyle w:val="a4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17 к решению</w:t>
      </w:r>
    </w:p>
    <w:p w:rsidR="004A184F" w:rsidRPr="00C3700D" w:rsidRDefault="004A184F" w:rsidP="004A184F">
      <w:pPr>
        <w:pStyle w:val="a4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4A184F" w:rsidRPr="00C3700D" w:rsidRDefault="004A184F" w:rsidP="004A184F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4A184F" w:rsidRPr="00372B98" w:rsidRDefault="004A184F" w:rsidP="004A184F">
      <w:pPr>
        <w:tabs>
          <w:tab w:val="center" w:pos="7230"/>
        </w:tabs>
        <w:rPr>
          <w:rFonts w:cs="Arial"/>
        </w:rPr>
      </w:pPr>
    </w:p>
    <w:p w:rsidR="004A184F" w:rsidRPr="00AA0591" w:rsidRDefault="004A184F" w:rsidP="004A184F">
      <w:pPr>
        <w:tabs>
          <w:tab w:val="left" w:pos="2160"/>
        </w:tabs>
        <w:ind w:firstLine="0"/>
        <w:jc w:val="center"/>
        <w:rPr>
          <w:rFonts w:eastAsia="Calibri" w:cs="Arial"/>
          <w:b/>
          <w:szCs w:val="28"/>
          <w:lang w:eastAsia="en-US"/>
        </w:rPr>
      </w:pPr>
      <w:r w:rsidRPr="00AA0591">
        <w:rPr>
          <w:rFonts w:eastAsia="Calibri" w:cs="Arial"/>
          <w:b/>
          <w:szCs w:val="28"/>
          <w:lang w:eastAsia="en-US"/>
        </w:rPr>
        <w:t xml:space="preserve">Программа муниципальных внутренних заимствований муниципального образования </w:t>
      </w:r>
      <w:proofErr w:type="spellStart"/>
      <w:r w:rsidRPr="00AA0591">
        <w:rPr>
          <w:rFonts w:eastAsia="Calibri" w:cs="Arial"/>
          <w:b/>
          <w:szCs w:val="28"/>
          <w:lang w:eastAsia="en-US"/>
        </w:rPr>
        <w:t>Кондинский</w:t>
      </w:r>
      <w:proofErr w:type="spellEnd"/>
      <w:r w:rsidRPr="00AA0591">
        <w:rPr>
          <w:rFonts w:eastAsia="Calibri" w:cs="Arial"/>
          <w:b/>
          <w:szCs w:val="28"/>
          <w:lang w:eastAsia="en-US"/>
        </w:rPr>
        <w:t xml:space="preserve"> район на 2024-2025 годы</w:t>
      </w:r>
    </w:p>
    <w:p w:rsidR="004A184F" w:rsidRPr="00AA0591" w:rsidRDefault="004A184F" w:rsidP="004A184F">
      <w:pPr>
        <w:ind w:firstLine="0"/>
        <w:jc w:val="left"/>
        <w:rPr>
          <w:rFonts w:eastAsia="Calibri" w:cs="Arial"/>
          <w:szCs w:val="28"/>
          <w:lang w:eastAsia="en-US"/>
        </w:rPr>
      </w:pPr>
    </w:p>
    <w:tbl>
      <w:tblPr>
        <w:tblW w:w="9490" w:type="dxa"/>
        <w:tblLook w:val="04A0" w:firstRow="1" w:lastRow="0" w:firstColumn="1" w:lastColumn="0" w:noHBand="0" w:noVBand="1"/>
      </w:tblPr>
      <w:tblGrid>
        <w:gridCol w:w="5096"/>
        <w:gridCol w:w="1984"/>
        <w:gridCol w:w="2410"/>
      </w:tblGrid>
      <w:tr w:rsidR="004A184F" w:rsidRPr="00AA0591" w:rsidTr="00C63548">
        <w:trPr>
          <w:trHeight w:val="315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84F" w:rsidRPr="00AA0591" w:rsidRDefault="004A184F" w:rsidP="00C63548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84F" w:rsidRPr="00AA0591" w:rsidRDefault="004A184F" w:rsidP="00C63548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84F" w:rsidRPr="00AA0591" w:rsidRDefault="004A184F" w:rsidP="00C63548">
            <w:pPr>
              <w:ind w:firstLine="0"/>
              <w:jc w:val="center"/>
              <w:rPr>
                <w:rFonts w:cs="Arial"/>
                <w:szCs w:val="20"/>
              </w:rPr>
            </w:pPr>
            <w:r w:rsidRPr="00AA0591">
              <w:rPr>
                <w:rFonts w:cs="Arial"/>
                <w:szCs w:val="20"/>
              </w:rPr>
              <w:t>(рублей)</w:t>
            </w:r>
          </w:p>
        </w:tc>
      </w:tr>
      <w:tr w:rsidR="004A184F" w:rsidRPr="00AA0591" w:rsidTr="00C63548">
        <w:trPr>
          <w:trHeight w:val="255"/>
        </w:trPr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84F" w:rsidRPr="00AA0591" w:rsidRDefault="004A184F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Наименование показателей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84F" w:rsidRPr="00AA0591" w:rsidRDefault="004A184F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2024 год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84F" w:rsidRPr="00AA0591" w:rsidRDefault="004A184F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2025 год</w:t>
            </w:r>
          </w:p>
        </w:tc>
      </w:tr>
      <w:tr w:rsidR="004A184F" w:rsidRPr="00AA0591" w:rsidTr="00C63548">
        <w:trPr>
          <w:trHeight w:val="255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84F" w:rsidRPr="00AA0591" w:rsidRDefault="004A184F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Кредиты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84F" w:rsidRPr="00AA0591" w:rsidRDefault="004A184F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84F" w:rsidRPr="00AA0591" w:rsidRDefault="004A184F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</w:tr>
      <w:tr w:rsidR="004A184F" w:rsidRPr="00AA0591" w:rsidTr="00C63548">
        <w:trPr>
          <w:trHeight w:val="480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84F" w:rsidRPr="00AA0591" w:rsidRDefault="004A184F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84F" w:rsidRPr="00AA0591" w:rsidRDefault="004A184F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84F" w:rsidRPr="00AA0591" w:rsidRDefault="004A184F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</w:tr>
      <w:tr w:rsidR="004A184F" w:rsidRPr="00AA0591" w:rsidTr="00C63548">
        <w:trPr>
          <w:trHeight w:val="480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84F" w:rsidRPr="00AA0591" w:rsidRDefault="004A184F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84F" w:rsidRPr="00AA0591" w:rsidRDefault="004A184F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84F" w:rsidRPr="00AA0591" w:rsidRDefault="004A184F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</w:tr>
      <w:tr w:rsidR="004A184F" w:rsidRPr="00AA0591" w:rsidTr="00C63548">
        <w:trPr>
          <w:trHeight w:val="615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84F" w:rsidRPr="00AA0591" w:rsidRDefault="004A184F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84F" w:rsidRPr="00AA0591" w:rsidRDefault="004A184F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-21 000 000,00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84F" w:rsidRPr="00AA0591" w:rsidRDefault="004A184F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-32 000 000,00</w:t>
            </w:r>
          </w:p>
        </w:tc>
      </w:tr>
      <w:tr w:rsidR="004A184F" w:rsidRPr="00AA0591" w:rsidTr="00C63548">
        <w:trPr>
          <w:trHeight w:val="585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84F" w:rsidRPr="00AA0591" w:rsidRDefault="004A184F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84F" w:rsidRPr="00AA0591" w:rsidRDefault="004A184F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71 434 563,28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84F" w:rsidRPr="00AA0591" w:rsidRDefault="004A184F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74 262 658,05</w:t>
            </w:r>
          </w:p>
        </w:tc>
      </w:tr>
      <w:tr w:rsidR="004A184F" w:rsidRPr="00AA0591" w:rsidTr="00C63548">
        <w:trPr>
          <w:trHeight w:val="855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84F" w:rsidRPr="00AA0591" w:rsidRDefault="004A184F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84F" w:rsidRPr="00AA0591" w:rsidRDefault="004A184F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-92 434 563,28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84F" w:rsidRPr="00AA0591" w:rsidRDefault="004A184F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-106 262 658,05</w:t>
            </w:r>
          </w:p>
        </w:tc>
      </w:tr>
      <w:tr w:rsidR="004A184F" w:rsidRPr="00AA0591" w:rsidTr="00C63548">
        <w:trPr>
          <w:trHeight w:val="255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84F" w:rsidRPr="00AA0591" w:rsidRDefault="004A184F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 xml:space="preserve">Итого по МО </w:t>
            </w:r>
            <w:proofErr w:type="spellStart"/>
            <w:r w:rsidRPr="00AA0591">
              <w:rPr>
                <w:rFonts w:cs="Arial"/>
              </w:rPr>
              <w:t>Кондинский</w:t>
            </w:r>
            <w:proofErr w:type="spellEnd"/>
            <w:r w:rsidRPr="00AA0591">
              <w:rPr>
                <w:rFonts w:cs="Arial"/>
              </w:rPr>
              <w:t xml:space="preserve">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84F" w:rsidRPr="00AA0591" w:rsidRDefault="004A184F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-21 000 000,00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84F" w:rsidRPr="00AA0591" w:rsidRDefault="004A184F" w:rsidP="00C63548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-32 000 000,00</w:t>
            </w:r>
          </w:p>
        </w:tc>
      </w:tr>
      <w:tr w:rsidR="004A184F" w:rsidRPr="00AA0591" w:rsidTr="00C63548">
        <w:trPr>
          <w:trHeight w:val="315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84F" w:rsidRPr="00AA0591" w:rsidRDefault="004A184F" w:rsidP="00C63548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84F" w:rsidRPr="00AA0591" w:rsidRDefault="004A184F" w:rsidP="00C63548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184F" w:rsidRPr="00AA0591" w:rsidRDefault="004A184F" w:rsidP="00C63548">
            <w:pPr>
              <w:ind w:firstLine="0"/>
              <w:jc w:val="center"/>
              <w:rPr>
                <w:rFonts w:cs="Arial"/>
              </w:rPr>
            </w:pPr>
          </w:p>
        </w:tc>
      </w:tr>
      <w:tr w:rsidR="004A184F" w:rsidRPr="00AA0591" w:rsidTr="00C63548">
        <w:trPr>
          <w:trHeight w:val="276"/>
        </w:trPr>
        <w:tc>
          <w:tcPr>
            <w:tcW w:w="949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184F" w:rsidRPr="00AA0591" w:rsidRDefault="004A184F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      </w:r>
            <w:proofErr w:type="spellStart"/>
            <w:r w:rsidRPr="00AA0591">
              <w:rPr>
                <w:rFonts w:cs="Arial"/>
              </w:rPr>
              <w:t>Кондинский</w:t>
            </w:r>
            <w:proofErr w:type="spellEnd"/>
            <w:r w:rsidRPr="00AA0591">
              <w:rPr>
                <w:rFonts w:cs="Arial"/>
              </w:rPr>
              <w:t xml:space="preserve"> район на 2024 - 2025 годы: </w:t>
            </w:r>
          </w:p>
          <w:p w:rsidR="004A184F" w:rsidRPr="00AA0591" w:rsidRDefault="004A184F" w:rsidP="00C63548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- по полученным бюджетным кредитам от других бюджетов бюджетной системы РФ 1 год.</w:t>
            </w:r>
          </w:p>
        </w:tc>
      </w:tr>
      <w:tr w:rsidR="004A184F" w:rsidRPr="00AA0591" w:rsidTr="00C63548">
        <w:trPr>
          <w:trHeight w:val="276"/>
        </w:trPr>
        <w:tc>
          <w:tcPr>
            <w:tcW w:w="949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184F" w:rsidRPr="00AA0591" w:rsidRDefault="004A184F" w:rsidP="00C63548">
            <w:pPr>
              <w:ind w:firstLine="0"/>
              <w:jc w:val="left"/>
              <w:rPr>
                <w:rFonts w:cs="Arial"/>
              </w:rPr>
            </w:pPr>
          </w:p>
        </w:tc>
      </w:tr>
      <w:tr w:rsidR="004A184F" w:rsidRPr="00AA0591" w:rsidTr="00C63548">
        <w:trPr>
          <w:trHeight w:val="276"/>
        </w:trPr>
        <w:tc>
          <w:tcPr>
            <w:tcW w:w="949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184F" w:rsidRPr="00AA0591" w:rsidRDefault="004A184F" w:rsidP="00C63548">
            <w:pPr>
              <w:ind w:firstLine="0"/>
              <w:jc w:val="left"/>
              <w:rPr>
                <w:rFonts w:cs="Arial"/>
              </w:rPr>
            </w:pPr>
          </w:p>
        </w:tc>
      </w:tr>
      <w:tr w:rsidR="004A184F" w:rsidRPr="00AA0591" w:rsidTr="00C63548">
        <w:trPr>
          <w:trHeight w:val="276"/>
        </w:trPr>
        <w:tc>
          <w:tcPr>
            <w:tcW w:w="949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184F" w:rsidRPr="00AA0591" w:rsidRDefault="004A184F" w:rsidP="00C63548">
            <w:pPr>
              <w:ind w:firstLine="0"/>
              <w:jc w:val="left"/>
              <w:rPr>
                <w:rFonts w:cs="Arial"/>
              </w:rPr>
            </w:pPr>
          </w:p>
        </w:tc>
      </w:tr>
      <w:tr w:rsidR="004A184F" w:rsidRPr="00AA0591" w:rsidTr="00C63548">
        <w:trPr>
          <w:trHeight w:val="276"/>
        </w:trPr>
        <w:tc>
          <w:tcPr>
            <w:tcW w:w="949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184F" w:rsidRPr="00AA0591" w:rsidRDefault="004A184F" w:rsidP="00C63548">
            <w:pPr>
              <w:ind w:firstLine="0"/>
              <w:jc w:val="left"/>
              <w:rPr>
                <w:rFonts w:cs="Arial"/>
              </w:rPr>
            </w:pPr>
          </w:p>
        </w:tc>
      </w:tr>
      <w:tr w:rsidR="004A184F" w:rsidRPr="00AA0591" w:rsidTr="00C63548">
        <w:trPr>
          <w:trHeight w:val="276"/>
        </w:trPr>
        <w:tc>
          <w:tcPr>
            <w:tcW w:w="949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184F" w:rsidRPr="00AA0591" w:rsidRDefault="004A184F" w:rsidP="00C63548">
            <w:pPr>
              <w:ind w:firstLine="0"/>
              <w:jc w:val="left"/>
              <w:rPr>
                <w:rFonts w:cs="Arial"/>
              </w:rPr>
            </w:pPr>
          </w:p>
        </w:tc>
      </w:tr>
    </w:tbl>
    <w:p w:rsidR="00F0724A" w:rsidRDefault="00F0724A"/>
    <w:sectPr w:rsidR="00F0724A" w:rsidSect="004A184F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18F"/>
    <w:rsid w:val="004A184F"/>
    <w:rsid w:val="006E218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A184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A184F"/>
    <w:rPr>
      <w:color w:val="0000FF"/>
      <w:u w:val="none"/>
    </w:rPr>
  </w:style>
  <w:style w:type="paragraph" w:customStyle="1" w:styleId="a4">
    <w:name w:val="Абзац"/>
    <w:rsid w:val="004A184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A184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A184F"/>
    <w:rPr>
      <w:color w:val="0000FF"/>
      <w:u w:val="none"/>
    </w:rPr>
  </w:style>
  <w:style w:type="paragraph" w:customStyle="1" w:styleId="a4">
    <w:name w:val="Абзац"/>
    <w:rsid w:val="004A184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content\act\f70262da-9f78-4d28-86e6-621b5c3c3b5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2023-12-05T15:14:00Z</dcterms:created>
  <dcterms:modified xsi:type="dcterms:W3CDTF">2023-12-05T15:14:00Z</dcterms:modified>
</cp:coreProperties>
</file>